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BD4664" w:rsidRPr="00BD4664" w:rsidRDefault="00BD4664" w:rsidP="00BD4664">
      <w:pPr>
        <w:rPr>
          <w:rFonts w:cs="Arial"/>
          <w:rtl/>
        </w:rPr>
      </w:pPr>
      <w:r w:rsidRPr="00BD4664">
        <w:rPr>
          <w:rFonts w:cs="Arial" w:hint="cs"/>
          <w:rtl/>
        </w:rPr>
        <w:t>توجد</w:t>
      </w:r>
      <w:r w:rsidRPr="00BD4664">
        <w:rPr>
          <w:rFonts w:cs="Arial"/>
          <w:rtl/>
        </w:rPr>
        <w:t xml:space="preserve"> </w:t>
      </w:r>
      <w:r w:rsidRPr="00BD4664">
        <w:rPr>
          <w:rFonts w:cs="Arial" w:hint="cs"/>
          <w:rtl/>
        </w:rPr>
        <w:t>التجمعات</w:t>
      </w:r>
      <w:r w:rsidRPr="00BD4664">
        <w:rPr>
          <w:rFonts w:cs="Arial"/>
          <w:rtl/>
        </w:rPr>
        <w:t xml:space="preserve"> </w:t>
      </w:r>
      <w:r w:rsidRPr="00BD4664">
        <w:rPr>
          <w:rFonts w:cs="Arial" w:hint="cs"/>
          <w:rtl/>
        </w:rPr>
        <w:t>البترولية</w:t>
      </w:r>
      <w:r w:rsidRPr="00BD4664">
        <w:rPr>
          <w:rFonts w:cs="Arial"/>
          <w:rtl/>
        </w:rPr>
        <w:t xml:space="preserve"> </w:t>
      </w:r>
      <w:r w:rsidRPr="00BD4664">
        <w:rPr>
          <w:rFonts w:cs="Arial" w:hint="cs"/>
          <w:rtl/>
        </w:rPr>
        <w:t>في</w:t>
      </w:r>
      <w:r w:rsidRPr="00BD4664">
        <w:rPr>
          <w:rFonts w:cs="Arial"/>
          <w:rtl/>
        </w:rPr>
        <w:t xml:space="preserve"> </w:t>
      </w:r>
      <w:r w:rsidRPr="00BD4664">
        <w:rPr>
          <w:rFonts w:cs="Arial" w:hint="cs"/>
          <w:rtl/>
        </w:rPr>
        <w:t>مستودعات</w:t>
      </w:r>
      <w:r w:rsidRPr="00BD4664">
        <w:rPr>
          <w:rFonts w:cs="Arial"/>
          <w:rtl/>
        </w:rPr>
        <w:t xml:space="preserve"> </w:t>
      </w:r>
      <w:r w:rsidRPr="00BD4664">
        <w:rPr>
          <w:rFonts w:cs="Arial" w:hint="cs"/>
          <w:rtl/>
        </w:rPr>
        <w:t>تعرف</w:t>
      </w:r>
      <w:r w:rsidRPr="00BD4664">
        <w:rPr>
          <w:rFonts w:cs="Arial"/>
          <w:rtl/>
        </w:rPr>
        <w:t xml:space="preserve"> </w:t>
      </w:r>
      <w:r w:rsidRPr="00BD4664">
        <w:rPr>
          <w:rFonts w:cs="Arial" w:hint="cs"/>
          <w:rtl/>
        </w:rPr>
        <w:t>بصخور</w:t>
      </w:r>
      <w:r w:rsidRPr="00BD4664">
        <w:rPr>
          <w:rFonts w:cs="Arial"/>
          <w:rtl/>
        </w:rPr>
        <w:t xml:space="preserve"> </w:t>
      </w:r>
      <w:r w:rsidRPr="00BD4664">
        <w:rPr>
          <w:rFonts w:cs="Arial" w:hint="cs"/>
          <w:rtl/>
        </w:rPr>
        <w:t>الخزان</w:t>
      </w:r>
      <w:r w:rsidRPr="00BD4664">
        <w:rPr>
          <w:rFonts w:cs="Arial"/>
          <w:rtl/>
        </w:rPr>
        <w:t xml:space="preserve"> </w:t>
      </w:r>
      <w:r w:rsidRPr="00BD4664">
        <w:rPr>
          <w:rFonts w:cs="Arial" w:hint="cs"/>
          <w:rtl/>
        </w:rPr>
        <w:t>،</w:t>
      </w:r>
      <w:r w:rsidRPr="00BD4664">
        <w:rPr>
          <w:rFonts w:cs="Arial"/>
          <w:rtl/>
        </w:rPr>
        <w:t xml:space="preserve"> </w:t>
      </w:r>
      <w:r w:rsidRPr="00BD4664">
        <w:rPr>
          <w:rFonts w:cs="Arial" w:hint="cs"/>
          <w:rtl/>
        </w:rPr>
        <w:t>وتعتمد</w:t>
      </w:r>
      <w:r w:rsidRPr="00BD4664">
        <w:rPr>
          <w:rFonts w:cs="Arial"/>
          <w:rtl/>
        </w:rPr>
        <w:t xml:space="preserve"> </w:t>
      </w:r>
      <w:r w:rsidRPr="00BD4664">
        <w:rPr>
          <w:rFonts w:cs="Arial" w:hint="cs"/>
          <w:rtl/>
        </w:rPr>
        <w:t>قدرة</w:t>
      </w:r>
      <w:r w:rsidRPr="00BD4664">
        <w:rPr>
          <w:rFonts w:cs="Arial"/>
          <w:rtl/>
        </w:rPr>
        <w:t xml:space="preserve"> </w:t>
      </w:r>
      <w:r w:rsidRPr="00BD4664">
        <w:rPr>
          <w:rFonts w:cs="Arial" w:hint="cs"/>
          <w:rtl/>
        </w:rPr>
        <w:t>صخر</w:t>
      </w:r>
      <w:r w:rsidRPr="00BD4664">
        <w:rPr>
          <w:rFonts w:cs="Arial"/>
          <w:rtl/>
        </w:rPr>
        <w:t xml:space="preserve"> </w:t>
      </w:r>
      <w:r w:rsidRPr="00BD4664">
        <w:rPr>
          <w:rFonts w:cs="Arial" w:hint="cs"/>
          <w:rtl/>
        </w:rPr>
        <w:t>الخزان</w:t>
      </w:r>
      <w:r w:rsidRPr="00BD4664">
        <w:rPr>
          <w:rFonts w:cs="Arial"/>
          <w:rtl/>
        </w:rPr>
        <w:t xml:space="preserve"> </w:t>
      </w:r>
      <w:r w:rsidRPr="00BD4664">
        <w:rPr>
          <w:rFonts w:cs="Arial" w:hint="cs"/>
          <w:rtl/>
        </w:rPr>
        <w:t>على</w:t>
      </w:r>
      <w:r w:rsidRPr="00BD4664">
        <w:rPr>
          <w:rFonts w:cs="Arial"/>
          <w:rtl/>
        </w:rPr>
        <w:t xml:space="preserve"> </w:t>
      </w:r>
      <w:r w:rsidRPr="00BD4664">
        <w:rPr>
          <w:rFonts w:cs="Arial" w:hint="cs"/>
          <w:rtl/>
        </w:rPr>
        <w:t>احتواء</w:t>
      </w:r>
      <w:r w:rsidRPr="00BD4664">
        <w:rPr>
          <w:rFonts w:cs="Arial"/>
          <w:rtl/>
        </w:rPr>
        <w:t xml:space="preserve"> </w:t>
      </w:r>
      <w:r w:rsidRPr="00BD4664">
        <w:rPr>
          <w:rFonts w:cs="Arial" w:hint="cs"/>
          <w:rtl/>
        </w:rPr>
        <w:t>البترول</w:t>
      </w:r>
      <w:r w:rsidRPr="00BD4664">
        <w:rPr>
          <w:rFonts w:cs="Arial"/>
          <w:rtl/>
        </w:rPr>
        <w:t xml:space="preserve"> </w:t>
      </w:r>
      <w:r w:rsidRPr="00BD4664">
        <w:rPr>
          <w:rFonts w:cs="Arial" w:hint="cs"/>
          <w:rtl/>
        </w:rPr>
        <w:t>على</w:t>
      </w:r>
      <w:r w:rsidRPr="00BD4664">
        <w:rPr>
          <w:rFonts w:cs="Arial"/>
          <w:rtl/>
        </w:rPr>
        <w:t xml:space="preserve"> </w:t>
      </w:r>
      <w:r w:rsidRPr="00BD4664">
        <w:rPr>
          <w:rFonts w:cs="Arial" w:hint="cs"/>
          <w:rtl/>
        </w:rPr>
        <w:t>نسبة</w:t>
      </w:r>
      <w:r w:rsidRPr="00BD4664">
        <w:rPr>
          <w:rFonts w:cs="Arial"/>
          <w:rtl/>
        </w:rPr>
        <w:t xml:space="preserve"> </w:t>
      </w:r>
      <w:r w:rsidRPr="00BD4664">
        <w:rPr>
          <w:rFonts w:cs="Arial" w:hint="cs"/>
          <w:rtl/>
        </w:rPr>
        <w:t>مساميته</w:t>
      </w:r>
      <w:r w:rsidRPr="00BD4664">
        <w:rPr>
          <w:rFonts w:cs="Arial"/>
          <w:rtl/>
        </w:rPr>
        <w:t xml:space="preserve"> </w:t>
      </w:r>
      <w:r w:rsidRPr="00BD4664">
        <w:rPr>
          <w:rFonts w:cs="Arial" w:hint="cs"/>
          <w:rtl/>
        </w:rPr>
        <w:t>ونفاذيته</w:t>
      </w:r>
      <w:r w:rsidRPr="00BD4664">
        <w:rPr>
          <w:rFonts w:cs="Arial"/>
          <w:rtl/>
        </w:rPr>
        <w:t xml:space="preserve"> . </w:t>
      </w:r>
      <w:r w:rsidRPr="00BD4664">
        <w:rPr>
          <w:rFonts w:cs="Arial" w:hint="cs"/>
          <w:rtl/>
        </w:rPr>
        <w:t>بالنسبة</w:t>
      </w:r>
      <w:r w:rsidRPr="00BD4664">
        <w:rPr>
          <w:rFonts w:cs="Arial"/>
          <w:rtl/>
        </w:rPr>
        <w:t xml:space="preserve"> </w:t>
      </w:r>
      <w:r w:rsidRPr="00BD4664">
        <w:rPr>
          <w:rFonts w:cs="Arial" w:hint="cs"/>
          <w:rtl/>
        </w:rPr>
        <w:t>لصخر</w:t>
      </w:r>
      <w:r w:rsidRPr="00BD4664">
        <w:rPr>
          <w:rFonts w:cs="Arial"/>
          <w:rtl/>
        </w:rPr>
        <w:t xml:space="preserve"> </w:t>
      </w:r>
      <w:r w:rsidRPr="00BD4664">
        <w:rPr>
          <w:rFonts w:cs="Arial" w:hint="cs"/>
          <w:rtl/>
        </w:rPr>
        <w:t>خزان</w:t>
      </w:r>
      <w:r w:rsidRPr="00BD4664">
        <w:rPr>
          <w:rFonts w:cs="Arial"/>
          <w:rtl/>
        </w:rPr>
        <w:t xml:space="preserve"> </w:t>
      </w:r>
      <w:r w:rsidRPr="00BD4664">
        <w:rPr>
          <w:rFonts w:cs="Arial" w:hint="cs"/>
          <w:rtl/>
        </w:rPr>
        <w:t>العرب</w:t>
      </w:r>
      <w:r w:rsidRPr="00BD4664">
        <w:rPr>
          <w:rFonts w:cs="Arial"/>
          <w:rtl/>
        </w:rPr>
        <w:t xml:space="preserve"> </w:t>
      </w:r>
      <w:r w:rsidRPr="00BD4664">
        <w:rPr>
          <w:rFonts w:cs="Arial" w:hint="cs"/>
          <w:rtl/>
        </w:rPr>
        <w:t>،</w:t>
      </w:r>
      <w:r w:rsidRPr="00BD4664">
        <w:rPr>
          <w:rFonts w:cs="Arial"/>
          <w:rtl/>
        </w:rPr>
        <w:t xml:space="preserve"> </w:t>
      </w:r>
      <w:r w:rsidRPr="00BD4664">
        <w:rPr>
          <w:rFonts w:cs="Arial" w:hint="cs"/>
          <w:rtl/>
        </w:rPr>
        <w:t>التابع</w:t>
      </w:r>
      <w:r w:rsidRPr="00BD4664">
        <w:rPr>
          <w:rFonts w:cs="Arial"/>
          <w:rtl/>
        </w:rPr>
        <w:t xml:space="preserve"> </w:t>
      </w:r>
      <w:r w:rsidRPr="00BD4664">
        <w:rPr>
          <w:rFonts w:cs="Arial" w:hint="cs"/>
          <w:rtl/>
        </w:rPr>
        <w:t>للعصر</w:t>
      </w:r>
      <w:r w:rsidRPr="00BD4664">
        <w:rPr>
          <w:rFonts w:cs="Arial"/>
          <w:rtl/>
        </w:rPr>
        <w:t xml:space="preserve"> </w:t>
      </w:r>
      <w:proofErr w:type="spellStart"/>
      <w:r w:rsidRPr="00BD4664">
        <w:rPr>
          <w:rFonts w:cs="Arial" w:hint="cs"/>
          <w:rtl/>
        </w:rPr>
        <w:t>الجوراسي</w:t>
      </w:r>
      <w:proofErr w:type="spellEnd"/>
      <w:r w:rsidRPr="00BD4664">
        <w:rPr>
          <w:rFonts w:cs="Arial"/>
          <w:rtl/>
        </w:rPr>
        <w:t xml:space="preserve"> </w:t>
      </w:r>
      <w:r w:rsidRPr="00BD4664">
        <w:rPr>
          <w:rFonts w:cs="Arial" w:hint="cs"/>
          <w:rtl/>
        </w:rPr>
        <w:t>المتأخر</w:t>
      </w:r>
      <w:r w:rsidRPr="00BD4664">
        <w:rPr>
          <w:rFonts w:cs="Arial"/>
          <w:rtl/>
        </w:rPr>
        <w:t xml:space="preserve"> </w:t>
      </w:r>
      <w:r w:rsidRPr="00BD4664">
        <w:rPr>
          <w:rFonts w:cs="Arial" w:hint="cs"/>
          <w:rtl/>
        </w:rPr>
        <w:t>،</w:t>
      </w:r>
      <w:r w:rsidRPr="00BD4664">
        <w:rPr>
          <w:rFonts w:cs="Arial"/>
          <w:rtl/>
        </w:rPr>
        <w:t xml:space="preserve"> </w:t>
      </w:r>
      <w:r w:rsidRPr="00BD4664">
        <w:rPr>
          <w:rFonts w:cs="Arial" w:hint="cs"/>
          <w:rtl/>
        </w:rPr>
        <w:t>فإن</w:t>
      </w:r>
      <w:r w:rsidRPr="00BD4664">
        <w:rPr>
          <w:rFonts w:cs="Arial"/>
          <w:rtl/>
        </w:rPr>
        <w:t xml:space="preserve"> </w:t>
      </w:r>
      <w:r w:rsidRPr="00BD4664">
        <w:rPr>
          <w:rFonts w:cs="Arial" w:hint="cs"/>
          <w:rtl/>
        </w:rPr>
        <w:t>نسبة</w:t>
      </w:r>
      <w:r w:rsidRPr="00BD4664">
        <w:rPr>
          <w:rFonts w:cs="Arial"/>
          <w:rtl/>
        </w:rPr>
        <w:t xml:space="preserve"> </w:t>
      </w:r>
      <w:r w:rsidRPr="00BD4664">
        <w:rPr>
          <w:rFonts w:cs="Arial" w:hint="cs"/>
          <w:rtl/>
        </w:rPr>
        <w:t>المسامية</w:t>
      </w:r>
      <w:r w:rsidRPr="00BD4664">
        <w:rPr>
          <w:rFonts w:cs="Arial"/>
          <w:rtl/>
        </w:rPr>
        <w:t xml:space="preserve"> </w:t>
      </w:r>
      <w:r w:rsidRPr="00BD4664">
        <w:rPr>
          <w:rFonts w:cs="Arial" w:hint="cs"/>
          <w:rtl/>
        </w:rPr>
        <w:t>والنفاذية</w:t>
      </w:r>
      <w:r w:rsidRPr="00BD4664">
        <w:rPr>
          <w:rFonts w:cs="Arial"/>
          <w:rtl/>
        </w:rPr>
        <w:t xml:space="preserve"> </w:t>
      </w:r>
      <w:r w:rsidRPr="00BD4664">
        <w:rPr>
          <w:rFonts w:cs="Arial" w:hint="cs"/>
          <w:rtl/>
        </w:rPr>
        <w:t>تعتبر</w:t>
      </w:r>
      <w:r w:rsidRPr="00BD4664">
        <w:rPr>
          <w:rFonts w:cs="Arial"/>
          <w:rtl/>
        </w:rPr>
        <w:t xml:space="preserve"> </w:t>
      </w:r>
      <w:r w:rsidRPr="00BD4664">
        <w:rPr>
          <w:rFonts w:cs="Arial" w:hint="cs"/>
          <w:rtl/>
        </w:rPr>
        <w:t>من</w:t>
      </w:r>
      <w:r w:rsidRPr="00BD4664">
        <w:rPr>
          <w:rFonts w:cs="Arial"/>
          <w:rtl/>
        </w:rPr>
        <w:t xml:space="preserve"> </w:t>
      </w:r>
      <w:r w:rsidRPr="00BD4664">
        <w:rPr>
          <w:rFonts w:cs="Arial" w:hint="cs"/>
          <w:rtl/>
        </w:rPr>
        <w:t>النسب</w:t>
      </w:r>
      <w:r w:rsidRPr="00BD4664">
        <w:rPr>
          <w:rFonts w:cs="Arial"/>
          <w:rtl/>
        </w:rPr>
        <w:t xml:space="preserve"> </w:t>
      </w:r>
      <w:r w:rsidRPr="00BD4664">
        <w:rPr>
          <w:rFonts w:cs="Arial" w:hint="cs"/>
          <w:rtl/>
        </w:rPr>
        <w:t>العالية</w:t>
      </w:r>
      <w:r w:rsidRPr="00BD4664">
        <w:rPr>
          <w:rFonts w:cs="Arial"/>
          <w:rtl/>
        </w:rPr>
        <w:t xml:space="preserve"> </w:t>
      </w:r>
      <w:r w:rsidRPr="00BD4664">
        <w:rPr>
          <w:rFonts w:cs="Arial" w:hint="cs"/>
          <w:rtl/>
        </w:rPr>
        <w:t>والمميزة</w:t>
      </w:r>
      <w:r w:rsidRPr="00BD4664">
        <w:rPr>
          <w:rFonts w:cs="Arial"/>
          <w:rtl/>
        </w:rPr>
        <w:t xml:space="preserve"> </w:t>
      </w:r>
      <w:r w:rsidRPr="00BD4664">
        <w:rPr>
          <w:rFonts w:cs="Arial" w:hint="cs"/>
          <w:rtl/>
        </w:rPr>
        <w:t>للطبقات</w:t>
      </w:r>
      <w:r w:rsidRPr="00BD4664">
        <w:rPr>
          <w:rFonts w:cs="Arial"/>
          <w:rtl/>
        </w:rPr>
        <w:t xml:space="preserve"> </w:t>
      </w:r>
      <w:r w:rsidRPr="00BD4664">
        <w:rPr>
          <w:rFonts w:cs="Arial" w:hint="cs"/>
          <w:rtl/>
        </w:rPr>
        <w:t>تحت</w:t>
      </w:r>
      <w:r w:rsidRPr="00BD4664">
        <w:rPr>
          <w:rFonts w:cs="Arial"/>
          <w:rtl/>
        </w:rPr>
        <w:t xml:space="preserve"> </w:t>
      </w:r>
      <w:r w:rsidRPr="00BD4664">
        <w:rPr>
          <w:rFonts w:cs="Arial" w:hint="cs"/>
          <w:rtl/>
        </w:rPr>
        <w:t>السطحية</w:t>
      </w:r>
      <w:r w:rsidRPr="00BD4664">
        <w:rPr>
          <w:rFonts w:cs="Arial"/>
          <w:rtl/>
        </w:rPr>
        <w:t xml:space="preserve"> </w:t>
      </w:r>
      <w:r w:rsidRPr="00BD4664">
        <w:rPr>
          <w:rFonts w:cs="Arial" w:hint="cs"/>
          <w:rtl/>
        </w:rPr>
        <w:t>لهذا</w:t>
      </w:r>
      <w:r w:rsidRPr="00BD4664">
        <w:rPr>
          <w:rFonts w:cs="Arial"/>
          <w:rtl/>
        </w:rPr>
        <w:t xml:space="preserve"> </w:t>
      </w:r>
      <w:r w:rsidRPr="00BD4664">
        <w:rPr>
          <w:rFonts w:cs="Arial" w:hint="cs"/>
          <w:rtl/>
        </w:rPr>
        <w:t>الخزان</w:t>
      </w:r>
      <w:r w:rsidRPr="00BD4664">
        <w:rPr>
          <w:rFonts w:cs="Arial"/>
          <w:rtl/>
        </w:rPr>
        <w:t xml:space="preserve"> </w:t>
      </w:r>
      <w:r w:rsidRPr="00BD4664">
        <w:rPr>
          <w:rFonts w:cs="Arial" w:hint="cs"/>
          <w:rtl/>
        </w:rPr>
        <w:t>،</w:t>
      </w:r>
      <w:r w:rsidRPr="00BD4664">
        <w:rPr>
          <w:rFonts w:cs="Arial"/>
          <w:rtl/>
        </w:rPr>
        <w:t xml:space="preserve"> </w:t>
      </w:r>
      <w:r w:rsidRPr="00BD4664">
        <w:rPr>
          <w:rFonts w:cs="Arial" w:hint="cs"/>
          <w:rtl/>
        </w:rPr>
        <w:t>والموجودة</w:t>
      </w:r>
      <w:r w:rsidRPr="00BD4664">
        <w:rPr>
          <w:rFonts w:cs="Arial"/>
          <w:rtl/>
        </w:rPr>
        <w:t xml:space="preserve"> </w:t>
      </w:r>
      <w:r w:rsidRPr="00BD4664">
        <w:rPr>
          <w:rFonts w:cs="Arial" w:hint="cs"/>
          <w:rtl/>
        </w:rPr>
        <w:t>على</w:t>
      </w:r>
      <w:r w:rsidRPr="00BD4664">
        <w:rPr>
          <w:rFonts w:cs="Arial"/>
          <w:rtl/>
        </w:rPr>
        <w:t xml:space="preserve"> </w:t>
      </w:r>
      <w:r w:rsidRPr="00BD4664">
        <w:rPr>
          <w:rFonts w:cs="Arial" w:hint="cs"/>
          <w:rtl/>
        </w:rPr>
        <w:t>عمق</w:t>
      </w:r>
      <w:r w:rsidRPr="00BD4664">
        <w:rPr>
          <w:rFonts w:cs="Arial"/>
          <w:rtl/>
        </w:rPr>
        <w:t xml:space="preserve"> </w:t>
      </w:r>
      <w:r w:rsidRPr="00BD4664">
        <w:rPr>
          <w:rFonts w:cs="Arial" w:hint="cs"/>
          <w:rtl/>
        </w:rPr>
        <w:t>يتراوح</w:t>
      </w:r>
      <w:r w:rsidRPr="00BD4664">
        <w:rPr>
          <w:rFonts w:cs="Arial"/>
          <w:rtl/>
        </w:rPr>
        <w:t xml:space="preserve"> </w:t>
      </w:r>
      <w:r w:rsidRPr="00BD4664">
        <w:rPr>
          <w:rFonts w:cs="Arial" w:hint="cs"/>
          <w:rtl/>
        </w:rPr>
        <w:t>بين</w:t>
      </w:r>
      <w:r w:rsidRPr="00BD4664">
        <w:rPr>
          <w:rFonts w:cs="Arial"/>
          <w:rtl/>
        </w:rPr>
        <w:t xml:space="preserve"> 4000 </w:t>
      </w:r>
      <w:r w:rsidRPr="00BD4664">
        <w:rPr>
          <w:rFonts w:cs="Arial" w:hint="cs"/>
          <w:rtl/>
        </w:rPr>
        <w:t>إلى</w:t>
      </w:r>
      <w:r w:rsidRPr="00BD4664">
        <w:rPr>
          <w:rFonts w:cs="Arial"/>
          <w:rtl/>
        </w:rPr>
        <w:t xml:space="preserve"> 9000 </w:t>
      </w:r>
      <w:r w:rsidRPr="00BD4664">
        <w:rPr>
          <w:rFonts w:cs="Arial" w:hint="cs"/>
          <w:rtl/>
        </w:rPr>
        <w:t>قدم</w:t>
      </w:r>
      <w:r w:rsidRPr="00BD4664">
        <w:rPr>
          <w:rFonts w:cs="Arial"/>
          <w:rtl/>
        </w:rPr>
        <w:t xml:space="preserve"> . </w:t>
      </w:r>
      <w:r w:rsidRPr="00BD4664">
        <w:rPr>
          <w:rFonts w:cs="Arial" w:hint="cs"/>
          <w:rtl/>
        </w:rPr>
        <w:t>وعادة</w:t>
      </w:r>
      <w:r w:rsidRPr="00BD4664">
        <w:rPr>
          <w:rFonts w:cs="Arial"/>
          <w:rtl/>
        </w:rPr>
        <w:t xml:space="preserve"> </w:t>
      </w:r>
      <w:r w:rsidRPr="00BD4664">
        <w:rPr>
          <w:rFonts w:cs="Arial" w:hint="cs"/>
          <w:rtl/>
        </w:rPr>
        <w:t>ما</w:t>
      </w:r>
      <w:r w:rsidRPr="00BD4664">
        <w:rPr>
          <w:rFonts w:cs="Arial"/>
          <w:rtl/>
        </w:rPr>
        <w:t xml:space="preserve"> </w:t>
      </w:r>
      <w:r w:rsidRPr="00BD4664">
        <w:rPr>
          <w:rFonts w:cs="Arial" w:hint="cs"/>
          <w:rtl/>
        </w:rPr>
        <w:t>يتحكمن</w:t>
      </w:r>
      <w:r w:rsidRPr="00BD4664">
        <w:rPr>
          <w:rFonts w:cs="Arial"/>
          <w:rtl/>
        </w:rPr>
        <w:t xml:space="preserve"> </w:t>
      </w:r>
      <w:r w:rsidRPr="00BD4664">
        <w:rPr>
          <w:rFonts w:cs="Arial" w:hint="cs"/>
          <w:rtl/>
        </w:rPr>
        <w:t>في</w:t>
      </w:r>
      <w:r w:rsidRPr="00BD4664">
        <w:rPr>
          <w:rFonts w:cs="Arial"/>
          <w:rtl/>
        </w:rPr>
        <w:t xml:space="preserve"> </w:t>
      </w:r>
      <w:r w:rsidRPr="00BD4664">
        <w:rPr>
          <w:rFonts w:cs="Arial" w:hint="cs"/>
          <w:rtl/>
        </w:rPr>
        <w:t>نسبة</w:t>
      </w:r>
      <w:r w:rsidRPr="00BD4664">
        <w:rPr>
          <w:rFonts w:cs="Arial"/>
          <w:rtl/>
        </w:rPr>
        <w:t xml:space="preserve"> </w:t>
      </w:r>
      <w:r w:rsidRPr="00BD4664">
        <w:rPr>
          <w:rFonts w:cs="Arial" w:hint="cs"/>
          <w:rtl/>
        </w:rPr>
        <w:t>مسامية</w:t>
      </w:r>
      <w:r w:rsidRPr="00BD4664">
        <w:rPr>
          <w:rFonts w:cs="Arial"/>
          <w:rtl/>
        </w:rPr>
        <w:t xml:space="preserve"> </w:t>
      </w:r>
      <w:r w:rsidRPr="00BD4664">
        <w:rPr>
          <w:rFonts w:cs="Arial" w:hint="cs"/>
          <w:rtl/>
        </w:rPr>
        <w:t>ونفاذية</w:t>
      </w:r>
      <w:r w:rsidRPr="00BD4664">
        <w:rPr>
          <w:rFonts w:cs="Arial"/>
          <w:rtl/>
        </w:rPr>
        <w:t xml:space="preserve"> </w:t>
      </w:r>
      <w:r w:rsidRPr="00BD4664">
        <w:rPr>
          <w:rFonts w:cs="Arial" w:hint="cs"/>
          <w:rtl/>
        </w:rPr>
        <w:t>صخر</w:t>
      </w:r>
      <w:r w:rsidRPr="00BD4664">
        <w:rPr>
          <w:rFonts w:cs="Arial"/>
          <w:rtl/>
        </w:rPr>
        <w:t xml:space="preserve"> </w:t>
      </w:r>
      <w:r w:rsidRPr="00BD4664">
        <w:rPr>
          <w:rFonts w:cs="Arial" w:hint="cs"/>
          <w:rtl/>
        </w:rPr>
        <w:t>الخزان</w:t>
      </w:r>
      <w:r w:rsidRPr="00BD4664">
        <w:rPr>
          <w:rFonts w:cs="Arial"/>
          <w:rtl/>
        </w:rPr>
        <w:t xml:space="preserve"> </w:t>
      </w:r>
      <w:r w:rsidRPr="00BD4664">
        <w:rPr>
          <w:rFonts w:cs="Arial" w:hint="cs"/>
          <w:rtl/>
        </w:rPr>
        <w:t>عدة</w:t>
      </w:r>
      <w:r w:rsidRPr="00BD4664">
        <w:rPr>
          <w:rFonts w:cs="Arial"/>
          <w:rtl/>
        </w:rPr>
        <w:t xml:space="preserve"> </w:t>
      </w:r>
      <w:r w:rsidRPr="00BD4664">
        <w:rPr>
          <w:rFonts w:cs="Arial" w:hint="cs"/>
          <w:rtl/>
        </w:rPr>
        <w:t>عوامل</w:t>
      </w:r>
      <w:r w:rsidRPr="00BD4664">
        <w:rPr>
          <w:rFonts w:cs="Arial"/>
          <w:rtl/>
        </w:rPr>
        <w:t xml:space="preserve"> </w:t>
      </w:r>
      <w:r w:rsidRPr="00BD4664">
        <w:rPr>
          <w:rFonts w:cs="Arial" w:hint="cs"/>
          <w:rtl/>
        </w:rPr>
        <w:t>جيولوجية</w:t>
      </w:r>
      <w:r w:rsidRPr="00BD4664">
        <w:rPr>
          <w:rFonts w:cs="Arial"/>
          <w:rtl/>
        </w:rPr>
        <w:t xml:space="preserve"> </w:t>
      </w:r>
      <w:r w:rsidRPr="00BD4664">
        <w:rPr>
          <w:rFonts w:cs="Arial" w:hint="cs"/>
          <w:rtl/>
        </w:rPr>
        <w:t>أهمها</w:t>
      </w:r>
      <w:r w:rsidRPr="00BD4664">
        <w:rPr>
          <w:rFonts w:cs="Arial"/>
          <w:rtl/>
        </w:rPr>
        <w:t xml:space="preserve"> </w:t>
      </w:r>
      <w:r w:rsidRPr="00BD4664">
        <w:rPr>
          <w:rFonts w:cs="Arial" w:hint="cs"/>
          <w:rtl/>
        </w:rPr>
        <w:t>بيئات</w:t>
      </w:r>
      <w:r w:rsidRPr="00BD4664">
        <w:rPr>
          <w:rFonts w:cs="Arial"/>
          <w:rtl/>
        </w:rPr>
        <w:t xml:space="preserve"> </w:t>
      </w:r>
      <w:r w:rsidRPr="00BD4664">
        <w:rPr>
          <w:rFonts w:cs="Arial" w:hint="cs"/>
          <w:rtl/>
        </w:rPr>
        <w:t>الترسيب</w:t>
      </w:r>
      <w:r w:rsidRPr="00BD4664">
        <w:rPr>
          <w:rFonts w:cs="Arial"/>
          <w:rtl/>
        </w:rPr>
        <w:t xml:space="preserve"> </w:t>
      </w:r>
      <w:r w:rsidRPr="00BD4664">
        <w:rPr>
          <w:rFonts w:cs="Arial" w:hint="cs"/>
          <w:rtl/>
        </w:rPr>
        <w:t>والتغيرات</w:t>
      </w:r>
      <w:r w:rsidRPr="00BD4664">
        <w:rPr>
          <w:rFonts w:cs="Arial"/>
          <w:rtl/>
        </w:rPr>
        <w:t xml:space="preserve"> </w:t>
      </w:r>
      <w:r w:rsidRPr="00BD4664">
        <w:rPr>
          <w:rFonts w:cs="Arial" w:hint="cs"/>
          <w:rtl/>
        </w:rPr>
        <w:t>الما</w:t>
      </w:r>
      <w:r w:rsidRPr="00BD4664">
        <w:rPr>
          <w:rFonts w:cs="Arial"/>
          <w:rtl/>
        </w:rPr>
        <w:t xml:space="preserve"> </w:t>
      </w:r>
      <w:r w:rsidRPr="00BD4664">
        <w:rPr>
          <w:rFonts w:cs="Arial" w:hint="cs"/>
          <w:rtl/>
        </w:rPr>
        <w:t>بعدية</w:t>
      </w:r>
      <w:r w:rsidRPr="00BD4664">
        <w:rPr>
          <w:rFonts w:cs="Arial"/>
          <w:rtl/>
        </w:rPr>
        <w:t xml:space="preserve"> . </w:t>
      </w:r>
      <w:r w:rsidRPr="00BD4664">
        <w:rPr>
          <w:rFonts w:cs="Arial" w:hint="cs"/>
          <w:rtl/>
        </w:rPr>
        <w:t>تركز</w:t>
      </w:r>
      <w:r w:rsidRPr="00BD4664">
        <w:rPr>
          <w:rFonts w:cs="Arial"/>
          <w:rtl/>
        </w:rPr>
        <w:t xml:space="preserve"> </w:t>
      </w:r>
      <w:r w:rsidRPr="00BD4664">
        <w:rPr>
          <w:rFonts w:cs="Arial" w:hint="cs"/>
          <w:rtl/>
        </w:rPr>
        <w:t>الهدف</w:t>
      </w:r>
      <w:r w:rsidRPr="00BD4664">
        <w:rPr>
          <w:rFonts w:cs="Arial"/>
          <w:rtl/>
        </w:rPr>
        <w:t xml:space="preserve"> </w:t>
      </w:r>
      <w:r w:rsidRPr="00BD4664">
        <w:rPr>
          <w:rFonts w:cs="Arial" w:hint="cs"/>
          <w:rtl/>
        </w:rPr>
        <w:t>من</w:t>
      </w:r>
      <w:r w:rsidRPr="00BD4664">
        <w:rPr>
          <w:rFonts w:cs="Arial"/>
          <w:rtl/>
        </w:rPr>
        <w:t xml:space="preserve"> </w:t>
      </w:r>
      <w:r w:rsidRPr="00BD4664">
        <w:rPr>
          <w:rFonts w:cs="Arial" w:hint="cs"/>
          <w:rtl/>
        </w:rPr>
        <w:t>مشروع</w:t>
      </w:r>
      <w:r w:rsidRPr="00BD4664">
        <w:rPr>
          <w:rFonts w:cs="Arial"/>
          <w:rtl/>
        </w:rPr>
        <w:t xml:space="preserve"> </w:t>
      </w:r>
      <w:r w:rsidRPr="00BD4664">
        <w:rPr>
          <w:rFonts w:cs="Arial" w:hint="cs"/>
          <w:rtl/>
        </w:rPr>
        <w:t>البحث</w:t>
      </w:r>
      <w:r w:rsidRPr="00BD4664">
        <w:rPr>
          <w:rFonts w:cs="Arial"/>
          <w:rtl/>
        </w:rPr>
        <w:t xml:space="preserve"> </w:t>
      </w:r>
      <w:r w:rsidRPr="00BD4664">
        <w:rPr>
          <w:rFonts w:cs="Arial" w:hint="cs"/>
          <w:rtl/>
        </w:rPr>
        <w:t>في</w:t>
      </w:r>
      <w:r w:rsidRPr="00BD4664">
        <w:rPr>
          <w:rFonts w:cs="Arial"/>
          <w:rtl/>
        </w:rPr>
        <w:t xml:space="preserve"> </w:t>
      </w:r>
      <w:r w:rsidRPr="00BD4664">
        <w:rPr>
          <w:rFonts w:cs="Arial" w:hint="cs"/>
          <w:rtl/>
        </w:rPr>
        <w:t>دراسة</w:t>
      </w:r>
      <w:r w:rsidRPr="00BD4664">
        <w:rPr>
          <w:rFonts w:cs="Arial"/>
          <w:rtl/>
        </w:rPr>
        <w:t xml:space="preserve"> </w:t>
      </w:r>
      <w:r w:rsidRPr="00BD4664">
        <w:rPr>
          <w:rFonts w:cs="Arial" w:hint="cs"/>
          <w:rtl/>
        </w:rPr>
        <w:t>هذه</w:t>
      </w:r>
      <w:r w:rsidRPr="00BD4664">
        <w:rPr>
          <w:rFonts w:cs="Arial"/>
          <w:rtl/>
        </w:rPr>
        <w:t xml:space="preserve"> </w:t>
      </w:r>
      <w:r w:rsidRPr="00BD4664">
        <w:rPr>
          <w:rFonts w:cs="Arial" w:hint="cs"/>
          <w:rtl/>
        </w:rPr>
        <w:t>العوامل</w:t>
      </w:r>
      <w:r w:rsidRPr="00BD4664">
        <w:rPr>
          <w:rFonts w:cs="Arial"/>
          <w:rtl/>
        </w:rPr>
        <w:t xml:space="preserve"> </w:t>
      </w:r>
      <w:r w:rsidRPr="00BD4664">
        <w:rPr>
          <w:rFonts w:cs="Arial" w:hint="cs"/>
          <w:rtl/>
        </w:rPr>
        <w:t>المؤثرة</w:t>
      </w:r>
      <w:r w:rsidRPr="00BD4664">
        <w:rPr>
          <w:rFonts w:cs="Arial"/>
          <w:rtl/>
        </w:rPr>
        <w:t xml:space="preserve"> </w:t>
      </w:r>
      <w:r w:rsidRPr="00BD4664">
        <w:rPr>
          <w:rFonts w:cs="Arial" w:hint="cs"/>
          <w:rtl/>
        </w:rPr>
        <w:t>على</w:t>
      </w:r>
      <w:r w:rsidRPr="00BD4664">
        <w:rPr>
          <w:rFonts w:cs="Arial"/>
          <w:rtl/>
        </w:rPr>
        <w:t xml:space="preserve"> </w:t>
      </w:r>
      <w:r w:rsidRPr="00BD4664">
        <w:rPr>
          <w:rFonts w:cs="Arial" w:hint="cs"/>
          <w:rtl/>
        </w:rPr>
        <w:t>القطاعات</w:t>
      </w:r>
      <w:r w:rsidRPr="00BD4664">
        <w:rPr>
          <w:rFonts w:cs="Arial"/>
          <w:rtl/>
        </w:rPr>
        <w:t xml:space="preserve"> </w:t>
      </w:r>
      <w:r w:rsidRPr="00BD4664">
        <w:rPr>
          <w:rFonts w:cs="Arial" w:hint="cs"/>
          <w:rtl/>
        </w:rPr>
        <w:t>السطحية</w:t>
      </w:r>
      <w:r w:rsidRPr="00BD4664">
        <w:rPr>
          <w:rFonts w:cs="Arial"/>
          <w:rtl/>
        </w:rPr>
        <w:t xml:space="preserve"> </w:t>
      </w:r>
      <w:r w:rsidRPr="00BD4664">
        <w:rPr>
          <w:rFonts w:cs="Arial" w:hint="cs"/>
          <w:rtl/>
        </w:rPr>
        <w:t>وتحت</w:t>
      </w:r>
      <w:r w:rsidRPr="00BD4664">
        <w:rPr>
          <w:rFonts w:cs="Arial"/>
          <w:rtl/>
        </w:rPr>
        <w:t xml:space="preserve"> </w:t>
      </w:r>
      <w:r w:rsidRPr="00BD4664">
        <w:rPr>
          <w:rFonts w:cs="Arial" w:hint="cs"/>
          <w:rtl/>
        </w:rPr>
        <w:t>السطحية</w:t>
      </w:r>
      <w:r w:rsidRPr="00BD4664">
        <w:rPr>
          <w:rFonts w:cs="Arial"/>
          <w:rtl/>
        </w:rPr>
        <w:t xml:space="preserve"> </w:t>
      </w:r>
      <w:r w:rsidRPr="00BD4664">
        <w:rPr>
          <w:rFonts w:cs="Arial" w:hint="cs"/>
          <w:rtl/>
        </w:rPr>
        <w:t>لصخر</w:t>
      </w:r>
      <w:r w:rsidRPr="00BD4664">
        <w:rPr>
          <w:rFonts w:cs="Arial"/>
          <w:rtl/>
        </w:rPr>
        <w:t xml:space="preserve"> </w:t>
      </w:r>
      <w:r w:rsidRPr="00BD4664">
        <w:rPr>
          <w:rFonts w:cs="Arial" w:hint="cs"/>
          <w:rtl/>
        </w:rPr>
        <w:t>الخزان</w:t>
      </w:r>
      <w:r w:rsidRPr="00BD4664">
        <w:rPr>
          <w:rFonts w:cs="Arial"/>
          <w:rtl/>
        </w:rPr>
        <w:t xml:space="preserve"> . </w:t>
      </w:r>
    </w:p>
    <w:p w:rsidR="003334C3" w:rsidRDefault="00BD4664" w:rsidP="00BD4664">
      <w:pPr>
        <w:rPr>
          <w:rFonts w:cs="Arial" w:hint="cs"/>
          <w:rtl/>
        </w:rPr>
      </w:pPr>
      <w:r w:rsidRPr="00BD4664">
        <w:rPr>
          <w:rFonts w:cs="Arial" w:hint="cs"/>
          <w:rtl/>
        </w:rPr>
        <w:t>تم</w:t>
      </w:r>
      <w:r w:rsidRPr="00BD4664">
        <w:rPr>
          <w:rFonts w:cs="Arial"/>
          <w:rtl/>
        </w:rPr>
        <w:t xml:space="preserve"> </w:t>
      </w:r>
      <w:r w:rsidRPr="00BD4664">
        <w:rPr>
          <w:rFonts w:cs="Arial" w:hint="cs"/>
          <w:rtl/>
        </w:rPr>
        <w:t>استخدام</w:t>
      </w:r>
      <w:r w:rsidRPr="00BD4664">
        <w:rPr>
          <w:rFonts w:cs="Arial"/>
          <w:rtl/>
        </w:rPr>
        <w:t xml:space="preserve"> </w:t>
      </w:r>
      <w:r w:rsidRPr="00BD4664">
        <w:rPr>
          <w:rFonts w:cs="Arial" w:hint="cs"/>
          <w:rtl/>
        </w:rPr>
        <w:t>النتائج</w:t>
      </w:r>
      <w:r w:rsidRPr="00BD4664">
        <w:rPr>
          <w:rFonts w:cs="Arial"/>
          <w:rtl/>
        </w:rPr>
        <w:t xml:space="preserve"> </w:t>
      </w:r>
      <w:r w:rsidRPr="00BD4664">
        <w:rPr>
          <w:rFonts w:cs="Arial" w:hint="cs"/>
          <w:rtl/>
        </w:rPr>
        <w:t>المتحصل</w:t>
      </w:r>
      <w:r w:rsidRPr="00BD4664">
        <w:rPr>
          <w:rFonts w:cs="Arial"/>
          <w:rtl/>
        </w:rPr>
        <w:t xml:space="preserve"> </w:t>
      </w:r>
      <w:r w:rsidRPr="00BD4664">
        <w:rPr>
          <w:rFonts w:cs="Arial" w:hint="cs"/>
          <w:rtl/>
        </w:rPr>
        <w:t>عليها</w:t>
      </w:r>
      <w:r w:rsidRPr="00BD4664">
        <w:rPr>
          <w:rFonts w:cs="Arial"/>
          <w:rtl/>
        </w:rPr>
        <w:t xml:space="preserve"> </w:t>
      </w:r>
      <w:r w:rsidRPr="00BD4664">
        <w:rPr>
          <w:rFonts w:cs="Arial" w:hint="cs"/>
          <w:rtl/>
        </w:rPr>
        <w:t>من</w:t>
      </w:r>
      <w:r w:rsidRPr="00BD4664">
        <w:rPr>
          <w:rFonts w:cs="Arial"/>
          <w:rtl/>
        </w:rPr>
        <w:t xml:space="preserve"> </w:t>
      </w:r>
      <w:r w:rsidRPr="00BD4664">
        <w:rPr>
          <w:rFonts w:cs="Arial" w:hint="cs"/>
          <w:rtl/>
        </w:rPr>
        <w:t>هذه</w:t>
      </w:r>
      <w:r w:rsidRPr="00BD4664">
        <w:rPr>
          <w:rFonts w:cs="Arial"/>
          <w:rtl/>
        </w:rPr>
        <w:t xml:space="preserve"> </w:t>
      </w:r>
      <w:r w:rsidRPr="00BD4664">
        <w:rPr>
          <w:rFonts w:cs="Arial" w:hint="cs"/>
          <w:rtl/>
        </w:rPr>
        <w:t>الدراسة</w:t>
      </w:r>
      <w:r w:rsidRPr="00BD4664">
        <w:rPr>
          <w:rFonts w:cs="Arial"/>
          <w:rtl/>
        </w:rPr>
        <w:t xml:space="preserve"> </w:t>
      </w:r>
      <w:r w:rsidRPr="00BD4664">
        <w:rPr>
          <w:rFonts w:cs="Arial" w:hint="cs"/>
          <w:rtl/>
        </w:rPr>
        <w:t>في</w:t>
      </w:r>
      <w:r w:rsidRPr="00BD4664">
        <w:rPr>
          <w:rFonts w:cs="Arial"/>
          <w:rtl/>
        </w:rPr>
        <w:t xml:space="preserve"> </w:t>
      </w:r>
      <w:r w:rsidRPr="00BD4664">
        <w:rPr>
          <w:rFonts w:cs="Arial" w:hint="cs"/>
          <w:rtl/>
        </w:rPr>
        <w:t>تقويم</w:t>
      </w:r>
      <w:r w:rsidRPr="00BD4664">
        <w:rPr>
          <w:rFonts w:cs="Arial"/>
          <w:rtl/>
        </w:rPr>
        <w:t xml:space="preserve"> </w:t>
      </w:r>
      <w:r w:rsidRPr="00BD4664">
        <w:rPr>
          <w:rFonts w:cs="Arial" w:hint="cs"/>
          <w:rtl/>
        </w:rPr>
        <w:t>صخور</w:t>
      </w:r>
      <w:r w:rsidRPr="00BD4664">
        <w:rPr>
          <w:rFonts w:cs="Arial"/>
          <w:rtl/>
        </w:rPr>
        <w:t xml:space="preserve"> </w:t>
      </w:r>
      <w:r w:rsidRPr="00BD4664">
        <w:rPr>
          <w:rFonts w:cs="Arial" w:hint="cs"/>
          <w:rtl/>
        </w:rPr>
        <w:t>خزان</w:t>
      </w:r>
      <w:r w:rsidRPr="00BD4664">
        <w:rPr>
          <w:rFonts w:cs="Arial"/>
          <w:rtl/>
        </w:rPr>
        <w:t xml:space="preserve"> </w:t>
      </w:r>
      <w:r w:rsidRPr="00BD4664">
        <w:rPr>
          <w:rFonts w:cs="Arial" w:hint="cs"/>
          <w:rtl/>
        </w:rPr>
        <w:t>العرب</w:t>
      </w:r>
      <w:r w:rsidRPr="00BD4664">
        <w:rPr>
          <w:rFonts w:cs="Arial"/>
          <w:rtl/>
        </w:rPr>
        <w:t xml:space="preserve"> </w:t>
      </w:r>
      <w:r w:rsidRPr="00BD4664">
        <w:rPr>
          <w:rFonts w:cs="Arial" w:hint="cs"/>
          <w:rtl/>
        </w:rPr>
        <w:t>واستكشاف</w:t>
      </w:r>
      <w:r w:rsidRPr="00BD4664">
        <w:rPr>
          <w:rFonts w:cs="Arial"/>
          <w:rtl/>
        </w:rPr>
        <w:t xml:space="preserve"> </w:t>
      </w:r>
      <w:r w:rsidRPr="00BD4664">
        <w:rPr>
          <w:rFonts w:cs="Arial" w:hint="cs"/>
          <w:rtl/>
        </w:rPr>
        <w:t>تجمعات</w:t>
      </w:r>
      <w:r w:rsidRPr="00BD4664">
        <w:rPr>
          <w:rFonts w:cs="Arial"/>
          <w:rtl/>
        </w:rPr>
        <w:t xml:space="preserve"> </w:t>
      </w:r>
      <w:r w:rsidRPr="00BD4664">
        <w:rPr>
          <w:rFonts w:cs="Arial" w:hint="cs"/>
          <w:rtl/>
        </w:rPr>
        <w:t>بترولية</w:t>
      </w:r>
      <w:r w:rsidRPr="00BD4664">
        <w:rPr>
          <w:rFonts w:cs="Arial"/>
          <w:rtl/>
        </w:rPr>
        <w:t xml:space="preserve"> </w:t>
      </w:r>
      <w:r w:rsidRPr="00BD4664">
        <w:rPr>
          <w:rFonts w:cs="Arial" w:hint="cs"/>
          <w:rtl/>
        </w:rPr>
        <w:t>جديدة</w:t>
      </w:r>
      <w:r w:rsidRPr="00BD4664">
        <w:rPr>
          <w:rFonts w:cs="Arial"/>
          <w:rtl/>
        </w:rPr>
        <w:t xml:space="preserve"> </w:t>
      </w:r>
      <w:r w:rsidRPr="00BD4664">
        <w:rPr>
          <w:rFonts w:cs="Arial" w:hint="cs"/>
          <w:rtl/>
        </w:rPr>
        <w:t>خاصة</w:t>
      </w:r>
      <w:r w:rsidRPr="00BD4664">
        <w:rPr>
          <w:rFonts w:cs="Arial"/>
          <w:rtl/>
        </w:rPr>
        <w:t xml:space="preserve"> </w:t>
      </w:r>
      <w:r w:rsidRPr="00BD4664">
        <w:rPr>
          <w:rFonts w:cs="Arial" w:hint="cs"/>
          <w:rtl/>
        </w:rPr>
        <w:t>في</w:t>
      </w:r>
      <w:r w:rsidRPr="00BD4664">
        <w:rPr>
          <w:rFonts w:cs="Arial"/>
          <w:rtl/>
        </w:rPr>
        <w:t xml:space="preserve"> </w:t>
      </w:r>
      <w:r w:rsidRPr="00BD4664">
        <w:rPr>
          <w:rFonts w:cs="Arial" w:hint="cs"/>
          <w:rtl/>
        </w:rPr>
        <w:t>المصائد</w:t>
      </w:r>
      <w:r w:rsidRPr="00BD4664">
        <w:rPr>
          <w:rFonts w:cs="Arial"/>
          <w:rtl/>
        </w:rPr>
        <w:t xml:space="preserve"> </w:t>
      </w:r>
      <w:r w:rsidRPr="00BD4664">
        <w:rPr>
          <w:rFonts w:cs="Arial" w:hint="cs"/>
          <w:rtl/>
        </w:rPr>
        <w:t>الطبيعية</w:t>
      </w:r>
      <w:r w:rsidRPr="00BD4664">
        <w:rPr>
          <w:rFonts w:cs="Arial"/>
          <w:rtl/>
        </w:rPr>
        <w:t xml:space="preserve"> </w:t>
      </w:r>
      <w:r w:rsidRPr="00BD4664">
        <w:rPr>
          <w:rFonts w:cs="Arial" w:hint="cs"/>
          <w:rtl/>
        </w:rPr>
        <w:t>،</w:t>
      </w:r>
      <w:r w:rsidRPr="00BD4664">
        <w:rPr>
          <w:rFonts w:cs="Arial"/>
          <w:rtl/>
        </w:rPr>
        <w:t xml:space="preserve"> </w:t>
      </w:r>
      <w:r w:rsidRPr="00BD4664">
        <w:rPr>
          <w:rFonts w:cs="Arial" w:hint="cs"/>
          <w:rtl/>
        </w:rPr>
        <w:t>كما</w:t>
      </w:r>
      <w:r w:rsidRPr="00BD4664">
        <w:rPr>
          <w:rFonts w:cs="Arial"/>
          <w:rtl/>
        </w:rPr>
        <w:t xml:space="preserve"> </w:t>
      </w:r>
      <w:r w:rsidRPr="00BD4664">
        <w:rPr>
          <w:rFonts w:cs="Arial" w:hint="cs"/>
          <w:rtl/>
        </w:rPr>
        <w:t>أن</w:t>
      </w:r>
      <w:r w:rsidRPr="00BD4664">
        <w:rPr>
          <w:rFonts w:cs="Arial"/>
          <w:rtl/>
        </w:rPr>
        <w:t xml:space="preserve"> </w:t>
      </w:r>
      <w:r w:rsidRPr="00BD4664">
        <w:rPr>
          <w:rFonts w:cs="Arial" w:hint="cs"/>
          <w:rtl/>
        </w:rPr>
        <w:t>هذه</w:t>
      </w:r>
      <w:r w:rsidRPr="00BD4664">
        <w:rPr>
          <w:rFonts w:cs="Arial"/>
          <w:rtl/>
        </w:rPr>
        <w:t xml:space="preserve"> </w:t>
      </w:r>
      <w:r w:rsidRPr="00BD4664">
        <w:rPr>
          <w:rFonts w:cs="Arial" w:hint="cs"/>
          <w:rtl/>
        </w:rPr>
        <w:t>الدراسة</w:t>
      </w:r>
      <w:r w:rsidRPr="00BD4664">
        <w:rPr>
          <w:rFonts w:cs="Arial"/>
          <w:rtl/>
        </w:rPr>
        <w:t xml:space="preserve"> </w:t>
      </w:r>
      <w:r w:rsidRPr="00BD4664">
        <w:rPr>
          <w:rFonts w:cs="Arial" w:hint="cs"/>
          <w:rtl/>
        </w:rPr>
        <w:t>تساعد</w:t>
      </w:r>
      <w:r w:rsidRPr="00BD4664">
        <w:rPr>
          <w:rFonts w:cs="Arial"/>
          <w:rtl/>
        </w:rPr>
        <w:t xml:space="preserve"> </w:t>
      </w:r>
      <w:r w:rsidRPr="00BD4664">
        <w:rPr>
          <w:rFonts w:cs="Arial" w:hint="cs"/>
          <w:rtl/>
        </w:rPr>
        <w:t>على</w:t>
      </w:r>
      <w:r w:rsidRPr="00BD4664">
        <w:rPr>
          <w:rFonts w:cs="Arial"/>
          <w:rtl/>
        </w:rPr>
        <w:t xml:space="preserve"> </w:t>
      </w:r>
      <w:r w:rsidRPr="00BD4664">
        <w:rPr>
          <w:rFonts w:cs="Arial" w:hint="cs"/>
          <w:rtl/>
        </w:rPr>
        <w:t>فهم</w:t>
      </w:r>
      <w:r w:rsidRPr="00BD4664">
        <w:rPr>
          <w:rFonts w:cs="Arial"/>
          <w:rtl/>
        </w:rPr>
        <w:t xml:space="preserve"> </w:t>
      </w:r>
      <w:r w:rsidRPr="00BD4664">
        <w:rPr>
          <w:rFonts w:cs="Arial" w:hint="cs"/>
          <w:rtl/>
        </w:rPr>
        <w:t>مشكلة</w:t>
      </w:r>
      <w:r w:rsidRPr="00BD4664">
        <w:rPr>
          <w:rFonts w:cs="Arial"/>
          <w:rtl/>
        </w:rPr>
        <w:t xml:space="preserve"> </w:t>
      </w:r>
      <w:r w:rsidRPr="00BD4664">
        <w:rPr>
          <w:rFonts w:cs="Arial" w:hint="cs"/>
          <w:rtl/>
        </w:rPr>
        <w:t>انحلال</w:t>
      </w:r>
      <w:r w:rsidRPr="00BD4664">
        <w:rPr>
          <w:rFonts w:cs="Arial"/>
          <w:rtl/>
        </w:rPr>
        <w:t xml:space="preserve"> </w:t>
      </w:r>
      <w:r w:rsidRPr="00BD4664">
        <w:rPr>
          <w:rFonts w:cs="Arial" w:hint="cs"/>
          <w:rtl/>
        </w:rPr>
        <w:t>وإذابة</w:t>
      </w:r>
      <w:r w:rsidRPr="00BD4664">
        <w:rPr>
          <w:rFonts w:cs="Arial"/>
          <w:rtl/>
        </w:rPr>
        <w:t xml:space="preserve"> </w:t>
      </w:r>
      <w:r w:rsidRPr="00BD4664">
        <w:rPr>
          <w:rFonts w:cs="Arial" w:hint="cs"/>
          <w:rtl/>
        </w:rPr>
        <w:t>وانهيارات</w:t>
      </w:r>
      <w:r w:rsidRPr="00BD4664">
        <w:rPr>
          <w:rFonts w:cs="Arial"/>
          <w:rtl/>
        </w:rPr>
        <w:t xml:space="preserve"> </w:t>
      </w:r>
      <w:r w:rsidRPr="00BD4664">
        <w:rPr>
          <w:rFonts w:cs="Arial" w:hint="cs"/>
          <w:rtl/>
        </w:rPr>
        <w:t>صخور</w:t>
      </w:r>
      <w:r w:rsidRPr="00BD4664">
        <w:rPr>
          <w:rFonts w:cs="Arial"/>
          <w:rtl/>
        </w:rPr>
        <w:t xml:space="preserve"> </w:t>
      </w:r>
      <w:r w:rsidRPr="00BD4664">
        <w:rPr>
          <w:rFonts w:cs="Arial" w:hint="cs"/>
          <w:rtl/>
        </w:rPr>
        <w:t>متكون</w:t>
      </w:r>
      <w:r w:rsidRPr="00BD4664">
        <w:rPr>
          <w:rFonts w:cs="Arial"/>
          <w:rtl/>
        </w:rPr>
        <w:t xml:space="preserve"> </w:t>
      </w:r>
      <w:r w:rsidRPr="00BD4664">
        <w:rPr>
          <w:rFonts w:cs="Arial" w:hint="cs"/>
          <w:rtl/>
        </w:rPr>
        <w:t>العرب</w:t>
      </w:r>
      <w:r w:rsidRPr="00BD4664">
        <w:rPr>
          <w:rFonts w:cs="Arial"/>
          <w:rtl/>
        </w:rPr>
        <w:t xml:space="preserve"> </w:t>
      </w:r>
      <w:r w:rsidRPr="00BD4664">
        <w:rPr>
          <w:rFonts w:cs="Arial" w:hint="cs"/>
          <w:rtl/>
        </w:rPr>
        <w:t>في</w:t>
      </w:r>
      <w:r w:rsidRPr="00BD4664">
        <w:rPr>
          <w:rFonts w:cs="Arial"/>
          <w:rtl/>
        </w:rPr>
        <w:t xml:space="preserve"> </w:t>
      </w:r>
      <w:r w:rsidRPr="00BD4664">
        <w:rPr>
          <w:rFonts w:cs="Arial" w:hint="cs"/>
          <w:rtl/>
        </w:rPr>
        <w:t>منطقة</w:t>
      </w:r>
      <w:r w:rsidRPr="00BD4664">
        <w:rPr>
          <w:rFonts w:cs="Arial"/>
          <w:rtl/>
        </w:rPr>
        <w:t xml:space="preserve"> </w:t>
      </w:r>
      <w:r w:rsidRPr="00BD4664">
        <w:rPr>
          <w:rFonts w:cs="Arial" w:hint="cs"/>
          <w:rtl/>
        </w:rPr>
        <w:t>الرياض</w:t>
      </w:r>
      <w:r w:rsidRPr="00BD4664">
        <w:rPr>
          <w:rFonts w:cs="Arial"/>
          <w:rtl/>
        </w:rPr>
        <w:t xml:space="preserve"> .</w:t>
      </w:r>
    </w:p>
    <w:p w:rsidR="00BD4664" w:rsidRPr="004A2C24" w:rsidRDefault="00BD4664" w:rsidP="00BD4664">
      <w:pPr>
        <w:rPr>
          <w:rFonts w:cs="Arial" w:hint="cs"/>
          <w:rtl/>
        </w:rPr>
      </w:pPr>
    </w:p>
    <w:p w:rsidR="00CB2752" w:rsidRPr="00CB2752" w:rsidRDefault="003B600E" w:rsidP="00CB2752">
      <w:pPr>
        <w:bidi w:val="0"/>
        <w:rPr>
          <w:b/>
          <w:bCs/>
        </w:rPr>
      </w:pPr>
      <w:r w:rsidRPr="006326B9">
        <w:rPr>
          <w:b/>
          <w:bCs/>
        </w:rPr>
        <w:t xml:space="preserve">Abstract: </w:t>
      </w:r>
    </w:p>
    <w:p w:rsidR="00BD4664" w:rsidRPr="00BD4664" w:rsidRDefault="00BD4664" w:rsidP="00BD4664">
      <w:pPr>
        <w:bidi w:val="0"/>
        <w:rPr>
          <w:rFonts w:cs="Arial"/>
        </w:rPr>
      </w:pPr>
      <w:r w:rsidRPr="00BD4664">
        <w:rPr>
          <w:rFonts w:cs="Arial"/>
        </w:rPr>
        <w:t>There are communities in petroleum reservoirs known as reservoir rocks, and the ability of the reservoir rock to contain the oil on the proportion of porosity and impermeability. For the reservoir rock Arabs, the era of the late Jurassic, the percentage of porosity and permeability is one of the high rates and special layers under the surface of the reservoir, located at depths between 4000 to 9000 feet. And usually take control in the percentage of porosity and permeability of the reservoir rock of several factors the most important geological environments of sedimentation and changes the so-dimensionality. Focused goal of the research project to study the factors affecting the sectors of surface and subsurface rock to the reservoir.</w:t>
      </w:r>
    </w:p>
    <w:p w:rsidR="007242C6" w:rsidRPr="00A735EB" w:rsidRDefault="00BD4664" w:rsidP="00BD4664">
      <w:pPr>
        <w:bidi w:val="0"/>
        <w:rPr>
          <w:rFonts w:cs="Arial"/>
        </w:rPr>
      </w:pPr>
      <w:r w:rsidRPr="00BD4664">
        <w:rPr>
          <w:rFonts w:cs="Arial"/>
        </w:rPr>
        <w:t xml:space="preserve"> Was to use the results obtained from this study in the evaluation of reservoir rocks of the Arabs and the exploring new oil pools, especially in fisheries, natural, and this study helps to understand the problem of melting and dissolution of rocks and landslides composed Arabs in the Riyadh region.</w:t>
      </w:r>
      <w:bookmarkStart w:id="0" w:name="_GoBack"/>
      <w:bookmarkEnd w:id="0"/>
    </w:p>
    <w:sectPr w:rsidR="007242C6" w:rsidRPr="00A735EB"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B9E"/>
    <w:rsid w:val="000301DE"/>
    <w:rsid w:val="0005397A"/>
    <w:rsid w:val="00060420"/>
    <w:rsid w:val="000672FF"/>
    <w:rsid w:val="0007099D"/>
    <w:rsid w:val="0008115F"/>
    <w:rsid w:val="000A216E"/>
    <w:rsid w:val="000B47BD"/>
    <w:rsid w:val="000B597E"/>
    <w:rsid w:val="000E541B"/>
    <w:rsid w:val="000F3A66"/>
    <w:rsid w:val="000F3C97"/>
    <w:rsid w:val="00116422"/>
    <w:rsid w:val="001222E4"/>
    <w:rsid w:val="00137077"/>
    <w:rsid w:val="0014072C"/>
    <w:rsid w:val="00143BD8"/>
    <w:rsid w:val="001506AC"/>
    <w:rsid w:val="00160BA5"/>
    <w:rsid w:val="00175509"/>
    <w:rsid w:val="00177F23"/>
    <w:rsid w:val="00195025"/>
    <w:rsid w:val="001952C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ACB"/>
    <w:rsid w:val="00266057"/>
    <w:rsid w:val="00276AC7"/>
    <w:rsid w:val="00284F7B"/>
    <w:rsid w:val="00291AD3"/>
    <w:rsid w:val="002A700C"/>
    <w:rsid w:val="002A7FC6"/>
    <w:rsid w:val="002B6F46"/>
    <w:rsid w:val="002F40CF"/>
    <w:rsid w:val="0030092F"/>
    <w:rsid w:val="00302730"/>
    <w:rsid w:val="00304C65"/>
    <w:rsid w:val="0030558A"/>
    <w:rsid w:val="00315FB3"/>
    <w:rsid w:val="00320BDB"/>
    <w:rsid w:val="00327F89"/>
    <w:rsid w:val="003334C3"/>
    <w:rsid w:val="00353462"/>
    <w:rsid w:val="003570C5"/>
    <w:rsid w:val="003765BF"/>
    <w:rsid w:val="00390404"/>
    <w:rsid w:val="00396103"/>
    <w:rsid w:val="00396E4C"/>
    <w:rsid w:val="003A75D0"/>
    <w:rsid w:val="003B600E"/>
    <w:rsid w:val="003C3792"/>
    <w:rsid w:val="003C5AC8"/>
    <w:rsid w:val="003D1BD5"/>
    <w:rsid w:val="003D3448"/>
    <w:rsid w:val="003D3616"/>
    <w:rsid w:val="003E5062"/>
    <w:rsid w:val="003F1553"/>
    <w:rsid w:val="003F7823"/>
    <w:rsid w:val="00404E51"/>
    <w:rsid w:val="00411256"/>
    <w:rsid w:val="00413353"/>
    <w:rsid w:val="00430334"/>
    <w:rsid w:val="00437B70"/>
    <w:rsid w:val="00454564"/>
    <w:rsid w:val="004672E8"/>
    <w:rsid w:val="0047630A"/>
    <w:rsid w:val="004869DF"/>
    <w:rsid w:val="0048742D"/>
    <w:rsid w:val="004A16EB"/>
    <w:rsid w:val="004A2C24"/>
    <w:rsid w:val="004A555C"/>
    <w:rsid w:val="004B2E19"/>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67EE"/>
    <w:rsid w:val="0058298B"/>
    <w:rsid w:val="00593512"/>
    <w:rsid w:val="005947A0"/>
    <w:rsid w:val="00595731"/>
    <w:rsid w:val="005B05B6"/>
    <w:rsid w:val="005C78D2"/>
    <w:rsid w:val="005C7E2A"/>
    <w:rsid w:val="005D7B5B"/>
    <w:rsid w:val="005E5F3F"/>
    <w:rsid w:val="005F6FC9"/>
    <w:rsid w:val="005F708B"/>
    <w:rsid w:val="00605227"/>
    <w:rsid w:val="0063004C"/>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3535"/>
    <w:rsid w:val="007D6563"/>
    <w:rsid w:val="007F1618"/>
    <w:rsid w:val="00800215"/>
    <w:rsid w:val="00802F0F"/>
    <w:rsid w:val="008056C1"/>
    <w:rsid w:val="0081450D"/>
    <w:rsid w:val="00823FE0"/>
    <w:rsid w:val="00826176"/>
    <w:rsid w:val="00833538"/>
    <w:rsid w:val="00841942"/>
    <w:rsid w:val="0084619D"/>
    <w:rsid w:val="008659F6"/>
    <w:rsid w:val="008772E6"/>
    <w:rsid w:val="008803FC"/>
    <w:rsid w:val="00880B48"/>
    <w:rsid w:val="00897877"/>
    <w:rsid w:val="008A1249"/>
    <w:rsid w:val="008A52B8"/>
    <w:rsid w:val="008B4238"/>
    <w:rsid w:val="008B62F6"/>
    <w:rsid w:val="008C40E0"/>
    <w:rsid w:val="008C6A09"/>
    <w:rsid w:val="008E3539"/>
    <w:rsid w:val="008E3806"/>
    <w:rsid w:val="008E46DB"/>
    <w:rsid w:val="008F32FE"/>
    <w:rsid w:val="009121EF"/>
    <w:rsid w:val="00913328"/>
    <w:rsid w:val="0092217B"/>
    <w:rsid w:val="00940335"/>
    <w:rsid w:val="00950676"/>
    <w:rsid w:val="0095221B"/>
    <w:rsid w:val="00961E30"/>
    <w:rsid w:val="00970200"/>
    <w:rsid w:val="00971C06"/>
    <w:rsid w:val="00987F5A"/>
    <w:rsid w:val="00990428"/>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6792"/>
    <w:rsid w:val="00A61402"/>
    <w:rsid w:val="00A61860"/>
    <w:rsid w:val="00A62657"/>
    <w:rsid w:val="00A71060"/>
    <w:rsid w:val="00A735EB"/>
    <w:rsid w:val="00A74F30"/>
    <w:rsid w:val="00A751F5"/>
    <w:rsid w:val="00A85BFD"/>
    <w:rsid w:val="00A9577A"/>
    <w:rsid w:val="00AB1AEF"/>
    <w:rsid w:val="00AB37DA"/>
    <w:rsid w:val="00AC2B47"/>
    <w:rsid w:val="00AD148B"/>
    <w:rsid w:val="00AD2013"/>
    <w:rsid w:val="00AE07A0"/>
    <w:rsid w:val="00AE2EC3"/>
    <w:rsid w:val="00AE76A2"/>
    <w:rsid w:val="00B01179"/>
    <w:rsid w:val="00B1563E"/>
    <w:rsid w:val="00B1760D"/>
    <w:rsid w:val="00B30502"/>
    <w:rsid w:val="00B34973"/>
    <w:rsid w:val="00B44E2A"/>
    <w:rsid w:val="00B47037"/>
    <w:rsid w:val="00B5617F"/>
    <w:rsid w:val="00B57FE4"/>
    <w:rsid w:val="00B623D1"/>
    <w:rsid w:val="00B6500E"/>
    <w:rsid w:val="00B845E1"/>
    <w:rsid w:val="00B90A73"/>
    <w:rsid w:val="00B917AD"/>
    <w:rsid w:val="00BA017A"/>
    <w:rsid w:val="00BA5459"/>
    <w:rsid w:val="00BB02F4"/>
    <w:rsid w:val="00BC663B"/>
    <w:rsid w:val="00BD4664"/>
    <w:rsid w:val="00BE7CF0"/>
    <w:rsid w:val="00BF57F3"/>
    <w:rsid w:val="00C169FF"/>
    <w:rsid w:val="00C345E3"/>
    <w:rsid w:val="00C67BB2"/>
    <w:rsid w:val="00C763C5"/>
    <w:rsid w:val="00CB1CA9"/>
    <w:rsid w:val="00CB2752"/>
    <w:rsid w:val="00CB6A51"/>
    <w:rsid w:val="00CC398A"/>
    <w:rsid w:val="00CC7550"/>
    <w:rsid w:val="00CD035F"/>
    <w:rsid w:val="00D011E2"/>
    <w:rsid w:val="00D26BFA"/>
    <w:rsid w:val="00D30C1A"/>
    <w:rsid w:val="00D37C0C"/>
    <w:rsid w:val="00D64841"/>
    <w:rsid w:val="00D6641E"/>
    <w:rsid w:val="00D67DE4"/>
    <w:rsid w:val="00D85253"/>
    <w:rsid w:val="00D923FB"/>
    <w:rsid w:val="00DA1EAC"/>
    <w:rsid w:val="00DD028F"/>
    <w:rsid w:val="00DD02D6"/>
    <w:rsid w:val="00DD369E"/>
    <w:rsid w:val="00DE26EB"/>
    <w:rsid w:val="00DE544D"/>
    <w:rsid w:val="00DF6C29"/>
    <w:rsid w:val="00E10F71"/>
    <w:rsid w:val="00E22E91"/>
    <w:rsid w:val="00E2746F"/>
    <w:rsid w:val="00E30719"/>
    <w:rsid w:val="00E4134C"/>
    <w:rsid w:val="00E51906"/>
    <w:rsid w:val="00E51D35"/>
    <w:rsid w:val="00E60426"/>
    <w:rsid w:val="00E67CAB"/>
    <w:rsid w:val="00E90F55"/>
    <w:rsid w:val="00E940F6"/>
    <w:rsid w:val="00E97716"/>
    <w:rsid w:val="00EA0464"/>
    <w:rsid w:val="00EA242D"/>
    <w:rsid w:val="00EA6C3A"/>
    <w:rsid w:val="00EB28C3"/>
    <w:rsid w:val="00EE08BC"/>
    <w:rsid w:val="00EE15ED"/>
    <w:rsid w:val="00EE4453"/>
    <w:rsid w:val="00EE7B6D"/>
    <w:rsid w:val="00EF028B"/>
    <w:rsid w:val="00EF191C"/>
    <w:rsid w:val="00EF3360"/>
    <w:rsid w:val="00F1075A"/>
    <w:rsid w:val="00F20963"/>
    <w:rsid w:val="00F27E5C"/>
    <w:rsid w:val="00F55BDF"/>
    <w:rsid w:val="00F560D9"/>
    <w:rsid w:val="00F5752D"/>
    <w:rsid w:val="00F81111"/>
    <w:rsid w:val="00F878FE"/>
    <w:rsid w:val="00F9748C"/>
    <w:rsid w:val="00FD697E"/>
    <w:rsid w:val="00FE0875"/>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D60E9-E7C9-4014-B80A-294E94253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2011-08-09T22:24:00Z</dcterms:created>
  <dcterms:modified xsi:type="dcterms:W3CDTF">2011-08-09T22:25:00Z</dcterms:modified>
</cp:coreProperties>
</file>